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9285" w14:textId="0D267A98" w:rsidR="003257A2" w:rsidRPr="009A7F34" w:rsidRDefault="003257A2" w:rsidP="003257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B22B89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</w:t>
      </w: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A6E72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</w:p>
    <w:p w14:paraId="1EA9E8A3" w14:textId="20F0F868" w:rsidR="003257A2" w:rsidRDefault="007C7371" w:rsidP="0032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14:paraId="57766A8C" w14:textId="3E3098A4" w:rsidR="007C7371" w:rsidRDefault="007C7371" w:rsidP="0032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>
        <w:rPr>
          <w:rFonts w:ascii="Times New Roman" w:hAnsi="Times New Roman" w:cs="Times New Roman"/>
          <w:sz w:val="24"/>
          <w:szCs w:val="24"/>
        </w:rPr>
        <w:t>, Calvert, Dragon, Henry, Leverette, Moore, Stroble, Thorne</w:t>
      </w:r>
    </w:p>
    <w:p w14:paraId="774E737A" w14:textId="77777777" w:rsidR="003257A2" w:rsidRPr="00BD117F" w:rsidRDefault="003257A2" w:rsidP="003257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17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7B10D5A" w14:textId="36C39362" w:rsidR="003257A2" w:rsidRDefault="003257A2" w:rsidP="0032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the </w:t>
      </w:r>
      <w:r w:rsidR="00CA6E7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7C7371">
        <w:rPr>
          <w:rFonts w:ascii="Times New Roman" w:hAnsi="Times New Roman" w:cs="Times New Roman"/>
          <w:sz w:val="24"/>
          <w:szCs w:val="24"/>
        </w:rPr>
        <w:t xml:space="preserve"> – Minutes approved</w:t>
      </w:r>
    </w:p>
    <w:p w14:paraId="5D556BFF" w14:textId="23642C7D" w:rsidR="003257A2" w:rsidRDefault="003257A2" w:rsidP="0032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Virtual Poster session</w:t>
      </w:r>
      <w:r w:rsidR="00CA6E72">
        <w:rPr>
          <w:rFonts w:ascii="Times New Roman" w:hAnsi="Times New Roman" w:cs="Times New Roman"/>
          <w:sz w:val="24"/>
          <w:szCs w:val="24"/>
        </w:rPr>
        <w:t xml:space="preserve"> &amp; planning</w:t>
      </w:r>
    </w:p>
    <w:p w14:paraId="160A5306" w14:textId="0D7F987F" w:rsidR="00CA6E72" w:rsidRDefault="00CA6E72" w:rsidP="0032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updated as of 10/6 (link: </w:t>
      </w:r>
      <w:hyperlink r:id="rId5" w:history="1">
        <w:r w:rsidRPr="00BC361B">
          <w:rPr>
            <w:rStyle w:val="Hyperlink"/>
            <w:rFonts w:ascii="Times New Roman" w:hAnsi="Times New Roman" w:cs="Times New Roman"/>
            <w:sz w:val="24"/>
            <w:szCs w:val="24"/>
          </w:rPr>
          <w:t>https://nclaonline.org/event-4922028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309EC91" w14:textId="176B1B2E" w:rsidR="00CA6E72" w:rsidRDefault="00CA6E72" w:rsidP="00CA6E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edits need?</w:t>
      </w:r>
      <w:r w:rsidR="007C7371">
        <w:rPr>
          <w:rFonts w:ascii="Times New Roman" w:hAnsi="Times New Roman" w:cs="Times New Roman"/>
          <w:sz w:val="24"/>
          <w:szCs w:val="24"/>
        </w:rPr>
        <w:t xml:space="preserve"> – There were a few more edits recommended.  Tiffany will work with NCLA admin on those.</w:t>
      </w:r>
    </w:p>
    <w:p w14:paraId="328912B5" w14:textId="769D1647" w:rsidR="00CA6E72" w:rsidRDefault="00CA6E72" w:rsidP="00CA6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out marketing email to NCLA listserv &amp; others – volunteer?</w:t>
      </w:r>
      <w:r w:rsidR="007C7371">
        <w:rPr>
          <w:rFonts w:ascii="Times New Roman" w:hAnsi="Times New Roman" w:cs="Times New Roman"/>
          <w:sz w:val="24"/>
          <w:szCs w:val="24"/>
        </w:rPr>
        <w:t xml:space="preserve"> – Sam will send to NCLA today (10/10) and will resend on 10/24.</w:t>
      </w:r>
    </w:p>
    <w:p w14:paraId="757F48EB" w14:textId="550579E5" w:rsidR="00CA6E72" w:rsidRDefault="00CA6E72" w:rsidP="00CA6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tasks?</w:t>
      </w:r>
      <w:r w:rsidR="007C7371">
        <w:rPr>
          <w:rFonts w:ascii="Times New Roman" w:hAnsi="Times New Roman" w:cs="Times New Roman"/>
          <w:sz w:val="24"/>
          <w:szCs w:val="24"/>
        </w:rPr>
        <w:t xml:space="preserve"> – Tiffany will run the videos on the day of the webinar; might need a backup person TBD.  Lisa will work on a post-attendance survey via Google forms.  The Board should view videos in advance and prepare some questions for the webinar in case conversation needs boosting.</w:t>
      </w:r>
    </w:p>
    <w:p w14:paraId="3070C1FE" w14:textId="1E2467E8" w:rsidR="00591874" w:rsidRDefault="00CA6E72" w:rsidP="0059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</w:t>
      </w:r>
    </w:p>
    <w:p w14:paraId="75B2E467" w14:textId="0758AD71" w:rsidR="00CA6E72" w:rsidRDefault="00CA6E72" w:rsidP="00CA6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>Links &amp; permission to planning documents</w:t>
      </w:r>
      <w:r>
        <w:rPr>
          <w:rFonts w:ascii="Times New Roman" w:hAnsi="Times New Roman" w:cs="Times New Roman"/>
          <w:sz w:val="24"/>
          <w:szCs w:val="24"/>
        </w:rPr>
        <w:t xml:space="preserve"> updated</w:t>
      </w:r>
      <w:r w:rsidR="007C7371">
        <w:rPr>
          <w:rFonts w:ascii="Times New Roman" w:hAnsi="Times New Roman" w:cs="Times New Roman"/>
          <w:sz w:val="24"/>
          <w:szCs w:val="24"/>
        </w:rPr>
        <w:t xml:space="preserve"> – We tested putting videos in the public folder and adjusted file size limits.  Think all is well?</w:t>
      </w:r>
    </w:p>
    <w:p w14:paraId="0FF55601" w14:textId="28E257DE" w:rsidR="00CA6E72" w:rsidRDefault="00CA6E72" w:rsidP="00CA6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NCLA Executive Board meeting coming up on 10/28</w:t>
      </w:r>
    </w:p>
    <w:p w14:paraId="5763CE12" w14:textId="269148F1" w:rsidR="003257A2" w:rsidRDefault="003257A2" w:rsidP="0032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14:paraId="7031C969" w14:textId="0E51A7CF" w:rsidR="00A435F3" w:rsidRDefault="00A435F3" w:rsidP="0032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recap/action items</w:t>
      </w:r>
    </w:p>
    <w:p w14:paraId="6D9F609A" w14:textId="7B41B95C" w:rsidR="00CA6E72" w:rsidRPr="00CA6E72" w:rsidRDefault="00CA6E72" w:rsidP="00CA6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E72">
        <w:rPr>
          <w:rFonts w:ascii="Times New Roman" w:hAnsi="Times New Roman" w:cs="Times New Roman"/>
          <w:b/>
          <w:bCs/>
          <w:sz w:val="24"/>
          <w:szCs w:val="24"/>
        </w:rPr>
        <w:t xml:space="preserve">Links: </w:t>
      </w:r>
    </w:p>
    <w:p w14:paraId="4BE504CF" w14:textId="77777777" w:rsidR="00CA6E72" w:rsidRPr="00CA6E72" w:rsidRDefault="00CA6E72" w:rsidP="00CA6E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 xml:space="preserve">Public folder for presentation files (empty as of 10/7): </w:t>
      </w:r>
      <w:hyperlink r:id="rId6" w:history="1">
        <w:r w:rsidRPr="00CA6E7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https://drive.google.com/drive/fold</w:t>
        </w:r>
        <w:r w:rsidRPr="00CA6E72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CA6E72">
          <w:rPr>
            <w:rStyle w:val="Hyperlink"/>
            <w:rFonts w:ascii="Times New Roman" w:hAnsi="Times New Roman" w:cs="Times New Roman"/>
            <w:sz w:val="24"/>
            <w:szCs w:val="24"/>
          </w:rPr>
          <w:t>rs/1ebsDqOGrJi72RNK6u_OSedQZT_MhhT31?usp=sharing</w:t>
        </w:r>
      </w:hyperlink>
      <w:r w:rsidRPr="00CA6E72">
        <w:rPr>
          <w:rFonts w:ascii="Times New Roman" w:hAnsi="Times New Roman" w:cs="Times New Roman"/>
          <w:sz w:val="24"/>
          <w:szCs w:val="24"/>
        </w:rPr>
        <w:t> </w:t>
      </w:r>
    </w:p>
    <w:p w14:paraId="2BF649E6" w14:textId="77777777" w:rsidR="00CA6E72" w:rsidRPr="00CA6E72" w:rsidRDefault="00CA6E72" w:rsidP="00CA6E7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 xml:space="preserve">Program: </w:t>
      </w:r>
      <w:hyperlink r:id="rId7" w:history="1">
        <w:r w:rsidRPr="00CA6E7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https://drive.google.com/file/d/15ocxQMNID18N5CVhCo3jv4VIwm8F5rV3/view?usp=sharing</w:t>
        </w:r>
      </w:hyperlink>
      <w:r w:rsidRPr="00CA6E72">
        <w:rPr>
          <w:rFonts w:ascii="Times New Roman" w:hAnsi="Times New Roman" w:cs="Times New Roman"/>
          <w:sz w:val="24"/>
          <w:szCs w:val="24"/>
        </w:rPr>
        <w:t> </w:t>
      </w:r>
    </w:p>
    <w:p w14:paraId="2370FAA8" w14:textId="227DC816" w:rsidR="00CA6E72" w:rsidRPr="00CA6E72" w:rsidRDefault="00CA6E72" w:rsidP="00CA6E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 xml:space="preserve">Graphic: </w:t>
      </w:r>
      <w:hyperlink r:id="rId8" w:history="1">
        <w:r w:rsidRPr="00CA6E72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https://drive.google.com/file/d/1GTtSI4GNobHCZ_O-I7kuGS-scMrnObKR/view?usp=sharing</w:t>
        </w:r>
      </w:hyperlink>
    </w:p>
    <w:p w14:paraId="4FA88C88" w14:textId="77777777" w:rsidR="0094443E" w:rsidRDefault="0094443E"/>
    <w:sectPr w:rsidR="0094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CC9"/>
    <w:multiLevelType w:val="hybridMultilevel"/>
    <w:tmpl w:val="2392F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F18B6"/>
    <w:multiLevelType w:val="hybridMultilevel"/>
    <w:tmpl w:val="7526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4F5E"/>
    <w:multiLevelType w:val="multilevel"/>
    <w:tmpl w:val="F96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A2"/>
    <w:rsid w:val="003257A2"/>
    <w:rsid w:val="00531AC7"/>
    <w:rsid w:val="00591874"/>
    <w:rsid w:val="006336CE"/>
    <w:rsid w:val="0065344C"/>
    <w:rsid w:val="007C7371"/>
    <w:rsid w:val="007E48FA"/>
    <w:rsid w:val="00917235"/>
    <w:rsid w:val="0094443E"/>
    <w:rsid w:val="00A435F3"/>
    <w:rsid w:val="00B22B89"/>
    <w:rsid w:val="00BE7D1C"/>
    <w:rsid w:val="00C77269"/>
    <w:rsid w:val="00CA6E72"/>
    <w:rsid w:val="00D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AA08"/>
  <w15:chartTrackingRefBased/>
  <w15:docId w15:val="{D2E6B791-3154-432D-A412-D7E58A8A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TtSI4GNobHCZ_O-I7kuGS-scMrnObKR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ocxQMNID18N5CVhCo3jv4VIwm8F5rV3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bsDqOGrJi72RNK6u_OSedQZT_MhhT31?usp=sharing" TargetMode="External"/><Relationship Id="rId5" Type="http://schemas.openxmlformats.org/officeDocument/2006/relationships/hyperlink" Target="https://nclaonline.org/event-49220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2</cp:revision>
  <dcterms:created xsi:type="dcterms:W3CDTF">2022-10-10T16:22:00Z</dcterms:created>
  <dcterms:modified xsi:type="dcterms:W3CDTF">2022-10-10T16:22:00Z</dcterms:modified>
</cp:coreProperties>
</file>