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2F55D" w14:textId="108EFDBD" w:rsidR="00107B71" w:rsidRPr="00107B71" w:rsidRDefault="00107B7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7B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RTSS Board Meeting </w:t>
      </w:r>
      <w:r w:rsidR="00E006C6">
        <w:rPr>
          <w:rFonts w:ascii="Times New Roman" w:hAnsi="Times New Roman" w:cs="Times New Roman"/>
          <w:b/>
          <w:bCs/>
          <w:sz w:val="24"/>
          <w:szCs w:val="24"/>
          <w:u w:val="single"/>
        </w:rPr>
        <w:t>March</w:t>
      </w:r>
      <w:r w:rsidR="00DD22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02C78">
        <w:rPr>
          <w:rFonts w:ascii="Times New Roman" w:hAnsi="Times New Roman" w:cs="Times New Roman"/>
          <w:b/>
          <w:bCs/>
          <w:sz w:val="24"/>
          <w:szCs w:val="24"/>
          <w:u w:val="single"/>
        </w:rPr>
        <w:t>28</w:t>
      </w:r>
      <w:r w:rsidRPr="00107B71">
        <w:rPr>
          <w:rFonts w:ascii="Times New Roman" w:hAnsi="Times New Roman" w:cs="Times New Roman"/>
          <w:b/>
          <w:bCs/>
          <w:sz w:val="24"/>
          <w:szCs w:val="24"/>
          <w:u w:val="single"/>
        </w:rPr>
        <w:t>, 202</w:t>
      </w:r>
      <w:r w:rsidR="00B61C99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54B382EF" w14:textId="20559E8D" w:rsidR="00107B71" w:rsidRDefault="00E85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 Henry, Thorne,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Barricella</w:t>
      </w:r>
      <w:proofErr w:type="spellEnd"/>
      <w:r>
        <w:rPr>
          <w:rFonts w:ascii="Times New Roman" w:hAnsi="Times New Roman" w:cs="Times New Roman"/>
          <w:sz w:val="24"/>
          <w:szCs w:val="24"/>
        </w:rPr>
        <w:t>, Stroble, Moore, Calvert, Leverette, Dragon</w:t>
      </w:r>
    </w:p>
    <w:p w14:paraId="3F5F6F40" w14:textId="674C8E90" w:rsidR="00107B71" w:rsidRPr="00107B71" w:rsidRDefault="00E858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0D3ACA85" w14:textId="0FB0456B" w:rsidR="002F7087" w:rsidRDefault="00107B71" w:rsidP="00107B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previous meeting minutes</w:t>
      </w:r>
    </w:p>
    <w:p w14:paraId="7863C434" w14:textId="1D9A69EA" w:rsidR="00E858DA" w:rsidRPr="00E858DA" w:rsidRDefault="00E858DA" w:rsidP="00E858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58DA">
        <w:rPr>
          <w:rFonts w:ascii="Times New Roman" w:hAnsi="Times New Roman" w:cs="Times New Roman"/>
          <w:b/>
          <w:bCs/>
          <w:sz w:val="24"/>
          <w:szCs w:val="24"/>
        </w:rPr>
        <w:t>Minutes approved</w:t>
      </w:r>
    </w:p>
    <w:p w14:paraId="0FEA3FD3" w14:textId="47DDE9C8" w:rsidR="00D02C78" w:rsidRDefault="00D02C78" w:rsidP="00107B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for June 2</w:t>
      </w:r>
      <w:r w:rsidRPr="00BF3CE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event @ Forsyth Co Public Library (continued)</w:t>
      </w:r>
    </w:p>
    <w:p w14:paraId="275E8B34" w14:textId="3201A565" w:rsidR="00E858DA" w:rsidRPr="00E858DA" w:rsidRDefault="00E858DA" w:rsidP="00E858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58DA">
        <w:rPr>
          <w:rFonts w:ascii="Times New Roman" w:hAnsi="Times New Roman" w:cs="Times New Roman"/>
          <w:b/>
          <w:bCs/>
          <w:sz w:val="24"/>
          <w:szCs w:val="24"/>
        </w:rPr>
        <w:t>People have ideas for panelists and have put them in the Google Doc.  Add all panelist suggestions by March 31.  On Monday 4/3 we will vote on the order in which to contact them.  By April 14 finalize panelists.  By April 28 send out announcement to NCLA list.  Tiffany will develop a registration form.  We talked about food options.</w:t>
      </w:r>
    </w:p>
    <w:p w14:paraId="7DF70DF8" w14:textId="5A631B97" w:rsidR="00D02C78" w:rsidRDefault="00D02C78" w:rsidP="00107B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Session Planning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7265C34" w14:textId="0432E7D7" w:rsidR="00D02C78" w:rsidRDefault="00D02C78" w:rsidP="00D02C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RTSS want to collaborative put in a session proposal for the conference?</w:t>
      </w:r>
    </w:p>
    <w:p w14:paraId="2FF4D5E8" w14:textId="759C5BF3" w:rsidR="00E858DA" w:rsidRPr="00E858DA" w:rsidRDefault="00E858DA" w:rsidP="00E858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58DA">
        <w:rPr>
          <w:rFonts w:ascii="Times New Roman" w:hAnsi="Times New Roman" w:cs="Times New Roman"/>
          <w:b/>
          <w:bCs/>
          <w:sz w:val="24"/>
          <w:szCs w:val="24"/>
        </w:rPr>
        <w:t>No.</w:t>
      </w:r>
    </w:p>
    <w:p w14:paraId="45D98B89" w14:textId="77777777" w:rsidR="00D02C78" w:rsidRDefault="00D02C78" w:rsidP="00D02C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Deadline for conference sessions (virtual &amp; in-person) are due 4/15</w:t>
      </w:r>
    </w:p>
    <w:p w14:paraId="6F69CD25" w14:textId="6E4429BD" w:rsidR="00107B71" w:rsidRPr="00D02C78" w:rsidRDefault="00D02C78" w:rsidP="00D02C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2C78">
        <w:rPr>
          <w:rFonts w:ascii="Times New Roman" w:hAnsi="Times New Roman" w:cs="Times New Roman"/>
          <w:sz w:val="24"/>
          <w:szCs w:val="24"/>
        </w:rPr>
        <w:t xml:space="preserve">FYI – conference CFP page: </w:t>
      </w:r>
      <w:hyperlink r:id="rId5" w:history="1">
        <w:r w:rsidRPr="00C608FA">
          <w:rPr>
            <w:rStyle w:val="Hyperlink"/>
            <w:rFonts w:ascii="Times New Roman" w:hAnsi="Times New Roman" w:cs="Times New Roman"/>
            <w:sz w:val="24"/>
            <w:szCs w:val="24"/>
          </w:rPr>
          <w:t>https://nclaonline.wildapricot.org/conference/cfp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C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6652C8" w14:textId="2F19120A" w:rsidR="00A745FF" w:rsidRDefault="00A745FF" w:rsidP="00A745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Questions/Comments</w:t>
      </w:r>
    </w:p>
    <w:p w14:paraId="6FD5C8F2" w14:textId="7F061FF2" w:rsidR="00A745FF" w:rsidRDefault="00A745FF" w:rsidP="00A745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To-dos &amp; action items</w:t>
      </w:r>
    </w:p>
    <w:p w14:paraId="29048DDD" w14:textId="023EAF1D" w:rsidR="00E858DA" w:rsidRPr="0083096A" w:rsidRDefault="00E858DA" w:rsidP="00E858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096A">
        <w:rPr>
          <w:rFonts w:ascii="Times New Roman" w:hAnsi="Times New Roman" w:cs="Times New Roman"/>
          <w:b/>
          <w:bCs/>
          <w:sz w:val="24"/>
          <w:szCs w:val="24"/>
        </w:rPr>
        <w:t>NOTE:  Most of the information in these minutes has been contradicted by further discussion.  Over email 4/11 board members decided not to do the June 2 event, but rather to move the panel on Demystifying Technical Services Careers to be a proposal for the October NCLA conference.</w:t>
      </w:r>
    </w:p>
    <w:sectPr w:rsidR="00E858DA" w:rsidRPr="00830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100B6"/>
    <w:multiLevelType w:val="hybridMultilevel"/>
    <w:tmpl w:val="0BAC31E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616522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71"/>
    <w:rsid w:val="000F0D6E"/>
    <w:rsid w:val="00107B71"/>
    <w:rsid w:val="00132B44"/>
    <w:rsid w:val="001878D4"/>
    <w:rsid w:val="002F22DF"/>
    <w:rsid w:val="002F7087"/>
    <w:rsid w:val="00576A68"/>
    <w:rsid w:val="005C4F00"/>
    <w:rsid w:val="006336CE"/>
    <w:rsid w:val="00763F71"/>
    <w:rsid w:val="007C31EA"/>
    <w:rsid w:val="0080618F"/>
    <w:rsid w:val="0083096A"/>
    <w:rsid w:val="008B3D2E"/>
    <w:rsid w:val="008E4FF9"/>
    <w:rsid w:val="00917235"/>
    <w:rsid w:val="00A745FF"/>
    <w:rsid w:val="00B61C99"/>
    <w:rsid w:val="00BF3CEC"/>
    <w:rsid w:val="00CB5F2B"/>
    <w:rsid w:val="00D02C78"/>
    <w:rsid w:val="00D56954"/>
    <w:rsid w:val="00DD22DA"/>
    <w:rsid w:val="00E006C6"/>
    <w:rsid w:val="00E5608E"/>
    <w:rsid w:val="00E8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98DF"/>
  <w15:chartTrackingRefBased/>
  <w15:docId w15:val="{928B33D5-7B54-4120-8118-CAB1E441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B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31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claonline.wildapricot.org/conference/cf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Greensboro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Henry</dc:creator>
  <cp:keywords/>
  <dc:description/>
  <cp:lastModifiedBy>Dragon, Patricia M</cp:lastModifiedBy>
  <cp:revision>3</cp:revision>
  <dcterms:created xsi:type="dcterms:W3CDTF">2023-04-13T19:36:00Z</dcterms:created>
  <dcterms:modified xsi:type="dcterms:W3CDTF">2023-04-13T19:36:00Z</dcterms:modified>
</cp:coreProperties>
</file>